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FB" w:rsidRPr="00577EFB" w:rsidRDefault="00577EFB" w:rsidP="00577EFB">
      <w:pPr>
        <w:spacing w:after="0" w:line="240" w:lineRule="auto"/>
        <w:rPr>
          <w:rFonts w:ascii="Tahoma" w:hAnsi="Tahoma" w:cs="Tahoma"/>
          <w:b/>
          <w:sz w:val="24"/>
          <w:szCs w:val="24"/>
          <w:lang w:val="sl-SI"/>
        </w:rPr>
      </w:pPr>
      <w:bookmarkStart w:id="0" w:name="_GoBack"/>
      <w:bookmarkEnd w:id="0"/>
      <w:r w:rsidRPr="00577EFB">
        <w:rPr>
          <w:rFonts w:ascii="Tahoma" w:hAnsi="Tahoma" w:cs="Tahoma"/>
          <w:b/>
          <w:sz w:val="24"/>
          <w:szCs w:val="24"/>
          <w:lang w:val="sl-SI"/>
        </w:rPr>
        <w:t>STRATEGIJA LOKALNEGA RAZVOJA LAS ISTRE 2014-2020</w:t>
      </w:r>
    </w:p>
    <w:p w:rsidR="00577EFB" w:rsidRDefault="005B64A1" w:rsidP="00577EFB">
      <w:pPr>
        <w:spacing w:after="0" w:line="240" w:lineRule="auto"/>
        <w:rPr>
          <w:rFonts w:ascii="Tahoma" w:hAnsi="Tahoma" w:cs="Tahoma"/>
          <w:b/>
          <w:sz w:val="24"/>
          <w:szCs w:val="24"/>
          <w:lang w:val="sl-SI"/>
        </w:rPr>
      </w:pPr>
      <w:r w:rsidRPr="00577EFB">
        <w:rPr>
          <w:rFonts w:ascii="Tahoma" w:hAnsi="Tahoma" w:cs="Tahoma"/>
          <w:b/>
          <w:sz w:val="24"/>
          <w:szCs w:val="24"/>
          <w:lang w:val="sl-SI"/>
        </w:rPr>
        <w:t xml:space="preserve">OBRAZEC </w:t>
      </w:r>
      <w:r w:rsidR="001A6768" w:rsidRPr="00577EFB">
        <w:rPr>
          <w:rFonts w:ascii="Tahoma" w:hAnsi="Tahoma" w:cs="Tahoma"/>
          <w:b/>
          <w:sz w:val="24"/>
          <w:szCs w:val="24"/>
          <w:lang w:val="sl-SI"/>
        </w:rPr>
        <w:t xml:space="preserve">ZA IDENTIFIKACIJO </w:t>
      </w:r>
      <w:r w:rsidR="005110ED" w:rsidRPr="00577EFB">
        <w:rPr>
          <w:rFonts w:ascii="Tahoma" w:hAnsi="Tahoma" w:cs="Tahoma"/>
          <w:b/>
          <w:sz w:val="24"/>
          <w:szCs w:val="24"/>
          <w:lang w:val="sl-SI"/>
        </w:rPr>
        <w:t>PROJEKTNIH PREDLOGOV</w:t>
      </w:r>
      <w:r w:rsidR="00577EFB">
        <w:rPr>
          <w:rFonts w:ascii="Tahoma" w:hAnsi="Tahoma" w:cs="Tahoma"/>
          <w:b/>
          <w:sz w:val="24"/>
          <w:szCs w:val="24"/>
          <w:lang w:val="sl-SI"/>
        </w:rPr>
        <w:t>:</w:t>
      </w:r>
    </w:p>
    <w:p w:rsidR="00577EFB" w:rsidRDefault="00577EFB" w:rsidP="00577EFB">
      <w:pPr>
        <w:spacing w:after="0" w:line="240" w:lineRule="auto"/>
        <w:rPr>
          <w:rFonts w:ascii="Tahoma" w:hAnsi="Tahoma" w:cs="Tahoma"/>
          <w:b/>
          <w:sz w:val="24"/>
          <w:szCs w:val="24"/>
          <w:lang w:val="sl-SI"/>
        </w:rPr>
      </w:pPr>
    </w:p>
    <w:p w:rsidR="00577EFB" w:rsidRDefault="00577EFB" w:rsidP="00577EFB">
      <w:pPr>
        <w:spacing w:after="0" w:line="240" w:lineRule="auto"/>
        <w:rPr>
          <w:rFonts w:ascii="Tahoma" w:hAnsi="Tahoma" w:cs="Tahoma"/>
          <w:b/>
          <w:sz w:val="24"/>
          <w:szCs w:val="24"/>
          <w:lang w:val="sl-SI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6758"/>
      </w:tblGrid>
      <w:tr w:rsidR="001A6768" w:rsidRPr="006038AB" w:rsidTr="00577EFB">
        <w:tc>
          <w:tcPr>
            <w:tcW w:w="2678" w:type="dxa"/>
            <w:shd w:val="pct10" w:color="auto" w:fill="auto"/>
          </w:tcPr>
          <w:p w:rsidR="001A6768" w:rsidRPr="00577EFB" w:rsidRDefault="00577EFB" w:rsidP="00577EF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l-SI" w:eastAsia="sl-SI"/>
              </w:rPr>
              <w:t xml:space="preserve">1. </w:t>
            </w:r>
            <w:r w:rsidR="005110ED" w:rsidRPr="00577EFB">
              <w:rPr>
                <w:rFonts w:ascii="Tahoma" w:hAnsi="Tahoma" w:cs="Tahoma"/>
                <w:b/>
                <w:bCs/>
                <w:sz w:val="20"/>
                <w:szCs w:val="20"/>
                <w:lang w:val="sl-SI" w:eastAsia="sl-SI"/>
              </w:rPr>
              <w:t xml:space="preserve">NASLOV PROJETKA </w:t>
            </w:r>
          </w:p>
        </w:tc>
        <w:tc>
          <w:tcPr>
            <w:tcW w:w="6758" w:type="dxa"/>
          </w:tcPr>
          <w:p w:rsidR="001A6768" w:rsidRDefault="001A6768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:rsidR="001A6768" w:rsidRPr="006038AB" w:rsidRDefault="001A6768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</w:tr>
      <w:tr w:rsidR="005B64A1" w:rsidRPr="006038AB" w:rsidTr="00577EFB">
        <w:tc>
          <w:tcPr>
            <w:tcW w:w="2678" w:type="dxa"/>
            <w:shd w:val="pct10" w:color="auto" w:fill="auto"/>
          </w:tcPr>
          <w:p w:rsidR="005B64A1" w:rsidRDefault="00577EFB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2. </w:t>
            </w:r>
            <w:r w:rsidR="005B64A1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NOSILEC PROJEKTA:</w:t>
            </w:r>
          </w:p>
          <w:p w:rsidR="00992751" w:rsidRPr="003F16D2" w:rsidRDefault="003F16D2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sl-SI" w:eastAsia="sl-SI"/>
              </w:rPr>
            </w:pPr>
            <w:r w:rsidRPr="003F16D2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(o</w:t>
            </w:r>
            <w:r w:rsidR="00992751" w:rsidRPr="003F16D2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dgovoren za izvajanje)</w:t>
            </w:r>
          </w:p>
          <w:p w:rsidR="005B64A1" w:rsidRDefault="005B64A1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6758" w:type="dxa"/>
          </w:tcPr>
          <w:p w:rsidR="005B64A1" w:rsidRDefault="005B64A1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</w:tr>
      <w:tr w:rsidR="005B64A1" w:rsidRPr="005B64A1" w:rsidTr="00577EFB">
        <w:tc>
          <w:tcPr>
            <w:tcW w:w="2678" w:type="dxa"/>
            <w:shd w:val="pct10" w:color="auto" w:fill="auto"/>
          </w:tcPr>
          <w:p w:rsidR="005B64A1" w:rsidRPr="00AC6C58" w:rsidRDefault="00577EFB" w:rsidP="005B64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3. </w:t>
            </w:r>
            <w:r w:rsidR="005B64A1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PROJEKTNI PARTNERJI:  </w:t>
            </w:r>
          </w:p>
          <w:p w:rsidR="005B64A1" w:rsidRPr="001365ED" w:rsidRDefault="005B64A1" w:rsidP="005B64A1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sl-SI" w:eastAsia="sl-SI"/>
              </w:rPr>
            </w:pPr>
          </w:p>
          <w:p w:rsidR="005B64A1" w:rsidRDefault="005B64A1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6758" w:type="dxa"/>
          </w:tcPr>
          <w:p w:rsidR="005B64A1" w:rsidRPr="005B64A1" w:rsidRDefault="005B64A1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A6768" w:rsidRPr="005B64A1" w:rsidTr="00577EFB">
        <w:tc>
          <w:tcPr>
            <w:tcW w:w="2678" w:type="dxa"/>
            <w:shd w:val="pct10" w:color="auto" w:fill="auto"/>
          </w:tcPr>
          <w:p w:rsidR="001A6768" w:rsidRDefault="00577EFB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4: </w:t>
            </w:r>
            <w:r w:rsidR="00992751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KRATEK </w:t>
            </w:r>
            <w:r w:rsidR="001365ED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OPIS</w:t>
            </w:r>
            <w:r w:rsidR="003F16D2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 </w:t>
            </w:r>
            <w:r w:rsidR="001A6768" w:rsidRPr="005B64A1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PROJEKTA:</w:t>
            </w:r>
          </w:p>
          <w:p w:rsidR="003F16D2" w:rsidRPr="003F16D2" w:rsidRDefault="003F16D2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 w:rsidRPr="003F16D2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(največ 5 vrstic)</w:t>
            </w:r>
          </w:p>
        </w:tc>
        <w:tc>
          <w:tcPr>
            <w:tcW w:w="6758" w:type="dxa"/>
          </w:tcPr>
          <w:p w:rsidR="001A6768" w:rsidRDefault="001A6768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3F16D2" w:rsidRDefault="003F16D2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3F16D2" w:rsidRDefault="003F16D2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3F16D2" w:rsidRPr="005B64A1" w:rsidRDefault="003F16D2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1A6768" w:rsidRPr="005B64A1" w:rsidRDefault="001A6768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5B64A1" w:rsidRPr="005B64A1" w:rsidTr="00577EFB">
        <w:trPr>
          <w:trHeight w:val="1306"/>
        </w:trPr>
        <w:tc>
          <w:tcPr>
            <w:tcW w:w="2678" w:type="dxa"/>
            <w:shd w:val="pct10" w:color="auto" w:fill="auto"/>
          </w:tcPr>
          <w:p w:rsidR="00C511D9" w:rsidRDefault="00577EFB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5. </w:t>
            </w:r>
            <w:r w:rsidR="00C511D9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CILJI PROJEKTA</w:t>
            </w:r>
          </w:p>
          <w:p w:rsidR="003F16D2" w:rsidRPr="003F16D2" w:rsidRDefault="00C511D9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</w:t>
            </w:r>
            <w:r w:rsidR="003F16D2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(</w:t>
            </w:r>
            <w:r w:rsidR="003F16D2" w:rsidRPr="003F16D2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največ 5 vrstic) </w:t>
            </w:r>
          </w:p>
          <w:p w:rsidR="005B64A1" w:rsidRPr="005B64A1" w:rsidRDefault="005B64A1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5B64A1" w:rsidRDefault="005B64A1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Pr="005B64A1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C511D9" w:rsidRPr="00DD3FC3" w:rsidTr="00577EFB">
        <w:tc>
          <w:tcPr>
            <w:tcW w:w="2678" w:type="dxa"/>
            <w:shd w:val="pct10" w:color="auto" w:fill="auto"/>
          </w:tcPr>
          <w:p w:rsidR="00C511D9" w:rsidRDefault="00577EFB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6. </w:t>
            </w:r>
            <w:r w:rsidR="00C511D9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AKTIVNOSTI PROJEKTA</w:t>
            </w: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 w:rsidRPr="00C511D9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(</w:t>
            </w:r>
            <w:r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največ 7</w:t>
            </w:r>
            <w:r w:rsidRPr="00C511D9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vrstic)</w:t>
            </w: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</w:p>
          <w:p w:rsidR="00C511D9" w:rsidRPr="00C511D9" w:rsidRDefault="00C511D9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C511D9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N</w:t>
            </w: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avedite katere aktivnosti so potrebne za realizacijo projekta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:</w:t>
            </w: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Pr="005B64A1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A6768" w:rsidRPr="005B64A1" w:rsidTr="00577EFB">
        <w:tc>
          <w:tcPr>
            <w:tcW w:w="2678" w:type="dxa"/>
            <w:shd w:val="pct10" w:color="auto" w:fill="auto"/>
          </w:tcPr>
          <w:p w:rsidR="001A6768" w:rsidRDefault="00577EFB" w:rsidP="00C511D9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7. </w:t>
            </w:r>
            <w:r w:rsidR="00C511D9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REZULTATI PROJEKTA</w:t>
            </w:r>
            <w:r w:rsidR="00C511D9">
              <w:rPr>
                <w:rFonts w:ascii="Tahoma" w:hAnsi="Tahoma" w:cs="Tahoma"/>
                <w:sz w:val="20"/>
                <w:szCs w:val="20"/>
                <w:lang w:val="pl-PL" w:eastAsia="sl-SI"/>
              </w:rPr>
              <w:br/>
            </w:r>
            <w:r w:rsidR="00C511D9" w:rsidRPr="00C511D9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(</w:t>
            </w:r>
            <w:r w:rsidR="00C511D9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največ 7</w:t>
            </w:r>
            <w:r w:rsidR="00C511D9" w:rsidRPr="00C511D9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vrstic)</w:t>
            </w:r>
          </w:p>
          <w:p w:rsidR="00C511D9" w:rsidRDefault="00C511D9" w:rsidP="00C511D9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</w:p>
          <w:p w:rsidR="00C511D9" w:rsidRPr="005B64A1" w:rsidRDefault="00C511D9" w:rsidP="00C511D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1A6768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Navedite kaj boste uresničili s projektom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:</w:t>
            </w:r>
          </w:p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Pr="005B64A1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365ED" w:rsidRPr="00DD3FC3" w:rsidTr="00577EFB">
        <w:tc>
          <w:tcPr>
            <w:tcW w:w="2678" w:type="dxa"/>
            <w:shd w:val="pct10" w:color="auto" w:fill="auto"/>
          </w:tcPr>
          <w:p w:rsidR="001365ED" w:rsidRDefault="00577EFB" w:rsidP="00C511D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8. </w:t>
            </w:r>
            <w:r w:rsidR="001365ED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KAZALNIKI USPEHA</w:t>
            </w:r>
          </w:p>
          <w:p w:rsidR="001365ED" w:rsidRDefault="001365ED" w:rsidP="00C511D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Navedite s katerimi (merljivimi) kazalniki boste dokazovali uspešnost projekta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:</w:t>
            </w:r>
          </w:p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075F5F" w:rsidRPr="005B64A1" w:rsidTr="00577EFB">
        <w:tc>
          <w:tcPr>
            <w:tcW w:w="2678" w:type="dxa"/>
            <w:shd w:val="pct10" w:color="auto" w:fill="auto"/>
          </w:tcPr>
          <w:p w:rsidR="00075F5F" w:rsidRPr="00AC6C58" w:rsidRDefault="00577EFB" w:rsidP="00075F5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9. </w:t>
            </w:r>
            <w:r w:rsidR="00075F5F" w:rsidRPr="00AC6C58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LOKACIJA PROJEKTA:</w:t>
            </w:r>
          </w:p>
          <w:p w:rsidR="00075F5F" w:rsidRDefault="00075F5F" w:rsidP="00075F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(P</w:t>
            </w:r>
            <w:r w:rsidRPr="00AC6C58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rostorska opredelitev 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primernih lokacij za izvedbo)</w:t>
            </w:r>
          </w:p>
        </w:tc>
        <w:tc>
          <w:tcPr>
            <w:tcW w:w="6758" w:type="dxa"/>
          </w:tcPr>
          <w:p w:rsidR="00075F5F" w:rsidRDefault="00075F5F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Občin</w:t>
            </w:r>
            <w:r w:rsidR="001365ED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e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: </w:t>
            </w:r>
          </w:p>
          <w:p w:rsidR="00075F5F" w:rsidRDefault="00075F5F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075F5F" w:rsidRDefault="00075F5F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Naselj</w:t>
            </w:r>
            <w:r w:rsidR="001365ED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a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: </w:t>
            </w:r>
          </w:p>
          <w:p w:rsidR="00467D25" w:rsidRDefault="00467D25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467D25" w:rsidRDefault="00467D25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075F5F" w:rsidRPr="00DD3FC3" w:rsidTr="00577EFB">
        <w:tc>
          <w:tcPr>
            <w:tcW w:w="2678" w:type="dxa"/>
            <w:shd w:val="pct10" w:color="auto" w:fill="auto"/>
          </w:tcPr>
          <w:p w:rsidR="00075F5F" w:rsidRDefault="00075F5F" w:rsidP="00075F5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  <w:p w:rsidR="00075F5F" w:rsidRPr="00AC6C58" w:rsidRDefault="00577EFB" w:rsidP="00075F5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10. </w:t>
            </w:r>
            <w:r w:rsidR="00075F5F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VIR </w:t>
            </w:r>
            <w:r w:rsidR="001365ED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SO</w:t>
            </w:r>
            <w:r w:rsidR="00075F5F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FINANCIRANJA</w:t>
            </w:r>
          </w:p>
        </w:tc>
        <w:tc>
          <w:tcPr>
            <w:tcW w:w="6758" w:type="dxa"/>
          </w:tcPr>
          <w:p w:rsidR="00075F5F" w:rsidRPr="001365ED" w:rsidRDefault="00075F5F" w:rsidP="006038A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Označite</w:t>
            </w:r>
            <w:r w:rsidR="001365ED"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 (podčrtajte, obkrožite)</w:t>
            </w: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 iz katerega EU vira bi se projekt sofinanciral:</w:t>
            </w:r>
          </w:p>
          <w:p w:rsidR="00075F5F" w:rsidRDefault="00075F5F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</w:p>
          <w:p w:rsidR="00075F5F" w:rsidRDefault="001365ED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- </w:t>
            </w:r>
            <w:r w:rsid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EKSRP</w:t>
            </w:r>
            <w:r w:rsidR="006F359E" w:rsidRPr="006F359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*</w:t>
            </w:r>
            <w:r w:rsid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 </w:t>
            </w:r>
            <w:r w:rsidR="006F359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(</w:t>
            </w:r>
            <w:r w:rsidR="006F359E" w:rsidRPr="00075F5F">
              <w:rPr>
                <w:rFonts w:ascii="Tahoma" w:hAnsi="Tahoma" w:cs="Tahoma"/>
                <w:sz w:val="20"/>
                <w:szCs w:val="20"/>
                <w:lang w:val="pl-PL" w:eastAsia="sl-SI"/>
              </w:rPr>
              <w:t>Evropski kmetijski sklad za ravoj podeželja</w:t>
            </w:r>
            <w:r w:rsidR="006F359E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, </w:t>
            </w:r>
            <w:r w:rsidR="006F359E" w:rsidRPr="006F359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do 85%</w:t>
            </w:r>
            <w:r w:rsidR="006F359E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sof.)</w:t>
            </w:r>
          </w:p>
          <w:p w:rsidR="00075F5F" w:rsidRPr="00075F5F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- </w:t>
            </w:r>
            <w:r w:rsid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ESRR</w:t>
            </w:r>
            <w:r w:rsidR="00467D25" w:rsidRPr="006F359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*</w:t>
            </w:r>
            <w:r w:rsidR="006F359E" w:rsidRPr="006F359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*</w:t>
            </w:r>
            <w:r w:rsid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 </w:t>
            </w:r>
            <w:r w:rsidR="00075F5F" w:rsidRPr="00075F5F">
              <w:rPr>
                <w:rFonts w:ascii="Tahoma" w:hAnsi="Tahoma" w:cs="Tahoma"/>
                <w:sz w:val="20"/>
                <w:szCs w:val="20"/>
                <w:lang w:val="pl-PL" w:eastAsia="sl-SI"/>
              </w:rPr>
              <w:t>(Evropski sklad za regionalni razvoj</w:t>
            </w:r>
            <w:r w:rsidR="00467D25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, </w:t>
            </w:r>
            <w:r w:rsidR="00467D25" w:rsidRPr="00467D25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do 80%</w:t>
            </w:r>
            <w:r w:rsidR="00467D25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sof.)</w:t>
            </w:r>
          </w:p>
          <w:p w:rsidR="00BA49B5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- </w:t>
            </w:r>
            <w:r w:rsid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ESPR</w:t>
            </w:r>
            <w:r w:rsidR="000D325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*** </w:t>
            </w:r>
            <w:r w:rsidR="00075F5F" w:rsidRPr="00075F5F">
              <w:rPr>
                <w:rFonts w:ascii="Tahoma" w:hAnsi="Tahoma" w:cs="Tahoma"/>
                <w:sz w:val="20"/>
                <w:szCs w:val="20"/>
                <w:lang w:val="pl-PL" w:eastAsia="sl-SI"/>
              </w:rPr>
              <w:t>(Evropski sklad za pomorstvo in ribištvo</w:t>
            </w:r>
            <w:r w:rsidR="00BA49B5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</w:t>
            </w:r>
            <w:r w:rsidR="00BA49B5" w:rsidRPr="00BA49B5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do 50%</w:t>
            </w:r>
            <w:r w:rsidR="00BA49B5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oz. </w:t>
            </w:r>
            <w:r w:rsidR="00BA49B5" w:rsidRPr="00BA49B5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do 100%</w:t>
            </w:r>
            <w:r w:rsidR="00BA49B5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sof.</w:t>
            </w:r>
            <w:r w:rsidR="00467D25">
              <w:rPr>
                <w:rFonts w:ascii="Tahoma" w:hAnsi="Tahoma" w:cs="Tahoma"/>
                <w:sz w:val="20"/>
                <w:szCs w:val="20"/>
                <w:lang w:val="pl-PL" w:eastAsia="sl-SI"/>
              </w:rPr>
              <w:t>)</w:t>
            </w:r>
          </w:p>
          <w:p w:rsidR="006F359E" w:rsidRPr="00577EFB" w:rsidRDefault="006F359E" w:rsidP="006F35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lastRenderedPageBreak/>
              <w:t xml:space="preserve">* </w:t>
            </w:r>
            <w:r w:rsidR="00BA49B5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Indikativno upoštevajte, da so do sredstev iz EKSRP upravičena vsa naselja znotraj območja občin Koper, Izola, Piran in Ankaran, razen nasel</w:t>
            </w:r>
            <w:r w:rsidR="000D325E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j</w:t>
            </w:r>
            <w:r w:rsidR="00BA49B5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e Koper in naselje Izola. </w:t>
            </w:r>
          </w:p>
          <w:p w:rsidR="00BA49B5" w:rsidRPr="00577EFB" w:rsidRDefault="00BA49B5" w:rsidP="006F35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467D25" w:rsidRPr="00577EFB" w:rsidRDefault="00467D25" w:rsidP="006F35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*</w:t>
            </w:r>
            <w:r w:rsidR="006F359E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* </w:t>
            </w: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Indikativno upoštevajte, da do sredstev </w:t>
            </w:r>
            <w:r w:rsidR="00BA49B5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iz ESRR </w:t>
            </w: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niso upravičeni projekti, ki se izvajajo v naselju Koper. </w:t>
            </w:r>
          </w:p>
          <w:p w:rsidR="00BA49B5" w:rsidRPr="00577EFB" w:rsidRDefault="00BA49B5" w:rsidP="006F35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467D25" w:rsidRPr="00075F5F" w:rsidRDefault="00467D25" w:rsidP="00577EF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**</w:t>
            </w:r>
            <w:r w:rsidR="006F359E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*</w:t>
            </w: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Upoštevajte, da so projekti</w:t>
            </w:r>
            <w:r w:rsidR="00BA49B5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, sofinancirani</w:t>
            </w: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iz ESPR upravičeni do 50% javnega sofinanciranja oz. do 100% sofinanciranja pod naslednjimi pogoji: </w:t>
            </w:r>
            <w:r w:rsidR="006F359E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da projekt zagotavlja javni dostop do rezultatov in izpolnjuje vsaj enega od naslednjih pogojev; da je v javnem interesu, da ima skupnega upravičenca, da ima inovativne značilnoti na lokalni ravni)</w:t>
            </w:r>
          </w:p>
        </w:tc>
      </w:tr>
      <w:tr w:rsidR="001A6768" w:rsidRPr="00DD3FC3" w:rsidTr="00577EFB">
        <w:tc>
          <w:tcPr>
            <w:tcW w:w="2678" w:type="dxa"/>
            <w:shd w:val="pct10" w:color="auto" w:fill="auto"/>
          </w:tcPr>
          <w:p w:rsidR="001A6768" w:rsidRDefault="00577EFB" w:rsidP="00C511D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lastRenderedPageBreak/>
              <w:t xml:space="preserve">11. </w:t>
            </w:r>
            <w:r w:rsidR="00504DA0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ALI </w:t>
            </w:r>
            <w:r w:rsidR="00C511D9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PROJEKT USTVARJA DELOVNA MESTA?</w:t>
            </w:r>
          </w:p>
          <w:p w:rsidR="00504DA0" w:rsidRPr="00504DA0" w:rsidRDefault="00504DA0" w:rsidP="00467D25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 w:rsidRPr="00504DA0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(označite</w:t>
            </w:r>
            <w:r w:rsidR="00467D25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DA ali </w:t>
            </w:r>
            <w:r w:rsidRPr="00504DA0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NE</w:t>
            </w:r>
            <w:r w:rsidR="00467D25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,</w:t>
            </w:r>
            <w:r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vpišite št.</w:t>
            </w:r>
            <w:r w:rsidRPr="00504DA0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)</w:t>
            </w:r>
          </w:p>
        </w:tc>
        <w:tc>
          <w:tcPr>
            <w:tcW w:w="6758" w:type="dxa"/>
          </w:tcPr>
          <w:p w:rsidR="00504DA0" w:rsidRDefault="00504DA0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</w:p>
          <w:p w:rsidR="001A6768" w:rsidRDefault="00504DA0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 w:rsidRPr="00504DA0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DA</w:t>
            </w:r>
          </w:p>
          <w:p w:rsidR="00504DA0" w:rsidRPr="00504DA0" w:rsidRDefault="00504DA0" w:rsidP="00504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- Št.</w:t>
            </w:r>
            <w:r w:rsidRPr="00504DA0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novo ustvarjenih delovnih mest na dan 31.12.2018: </w:t>
            </w:r>
          </w:p>
          <w:p w:rsidR="00504DA0" w:rsidRPr="00504DA0" w:rsidRDefault="00504DA0" w:rsidP="00504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- Št.</w:t>
            </w:r>
            <w:r w:rsidRPr="00504DA0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novo ustvarjenih delovnih mest na dan 31.12.2023:</w:t>
            </w:r>
          </w:p>
          <w:p w:rsidR="00504DA0" w:rsidRPr="00504DA0" w:rsidRDefault="00504DA0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</w:p>
          <w:p w:rsidR="00504DA0" w:rsidRDefault="00504DA0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 w:rsidRPr="00504DA0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NE</w:t>
            </w:r>
          </w:p>
          <w:p w:rsidR="00504DA0" w:rsidRDefault="00504DA0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</w:p>
          <w:p w:rsidR="00504DA0" w:rsidRPr="005B64A1" w:rsidRDefault="00504DA0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 </w:t>
            </w:r>
          </w:p>
        </w:tc>
      </w:tr>
      <w:tr w:rsidR="00C511D9" w:rsidRPr="005B64A1" w:rsidTr="00577EFB">
        <w:tc>
          <w:tcPr>
            <w:tcW w:w="2678" w:type="dxa"/>
            <w:shd w:val="pct10" w:color="auto" w:fill="auto"/>
          </w:tcPr>
          <w:p w:rsidR="00504DA0" w:rsidRDefault="00577EFB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12. </w:t>
            </w:r>
            <w:r w:rsidR="00075F5F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RAZVOJ OSNOVNIH STORITEV</w:t>
            </w:r>
          </w:p>
        </w:tc>
        <w:tc>
          <w:tcPr>
            <w:tcW w:w="6758" w:type="dxa"/>
          </w:tcPr>
          <w:p w:rsidR="00C511D9" w:rsidRPr="001365ED" w:rsidRDefault="00075F5F" w:rsidP="006038A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Ali projekt razvija osnovne storitve? Če da, navedite katere.</w:t>
            </w:r>
          </w:p>
          <w:p w:rsidR="00075F5F" w:rsidRDefault="00075F5F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075F5F" w:rsidRPr="005B64A1" w:rsidRDefault="00075F5F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C511D9" w:rsidRPr="00DD3FC3" w:rsidTr="00577EFB">
        <w:tc>
          <w:tcPr>
            <w:tcW w:w="2678" w:type="dxa"/>
            <w:shd w:val="pct10" w:color="auto" w:fill="auto"/>
          </w:tcPr>
          <w:p w:rsidR="00C511D9" w:rsidRDefault="00577EFB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13. </w:t>
            </w:r>
            <w:r w:rsidR="00075F5F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VARSTVU OKOLJA IN OHRANJANJE NARAVE</w:t>
            </w:r>
          </w:p>
          <w:p w:rsidR="000D325E" w:rsidRDefault="000D325E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  <w:p w:rsidR="00C511D9" w:rsidRDefault="00C511D9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075F5F" w:rsidRPr="001365ED" w:rsidRDefault="00075F5F" w:rsidP="00075F5F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Ali je projekt naravnan k varstvu okolja in ohranjanju narave? Če da, napišite na kakšen način</w:t>
            </w:r>
            <w:r w:rsidR="00467D25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:</w:t>
            </w:r>
          </w:p>
          <w:p w:rsidR="00504DA0" w:rsidRPr="005B64A1" w:rsidRDefault="00504DA0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C511D9" w:rsidRPr="005B64A1" w:rsidTr="00577EFB">
        <w:tc>
          <w:tcPr>
            <w:tcW w:w="2678" w:type="dxa"/>
            <w:shd w:val="pct10" w:color="auto" w:fill="auto"/>
          </w:tcPr>
          <w:p w:rsidR="00C511D9" w:rsidRDefault="00577EFB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14. </w:t>
            </w:r>
            <w:r w:rsidR="00075F5F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VEČJA</w:t>
            </w:r>
            <w:r w:rsidR="00504DA0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 VKLJUČENOST </w:t>
            </w:r>
            <w:r w:rsidR="000D325E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MLADIH, ŽENSK, RANLJIVIH SKUPIN</w:t>
            </w:r>
          </w:p>
          <w:p w:rsidR="00C511D9" w:rsidRDefault="00C511D9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  <w:p w:rsidR="00C511D9" w:rsidRDefault="00C511D9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C511D9" w:rsidRDefault="00075F5F" w:rsidP="006038A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Ali projekt zagotavlja večjo vključenost mladih, žensk, ranljivih skupin? Če da, navedite na kakšen način. </w:t>
            </w:r>
          </w:p>
          <w:p w:rsidR="001365ED" w:rsidRP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365ED" w:rsidRPr="005B64A1" w:rsidTr="00577EFB">
        <w:tc>
          <w:tcPr>
            <w:tcW w:w="2678" w:type="dxa"/>
            <w:shd w:val="pct10" w:color="auto" w:fill="auto"/>
          </w:tcPr>
          <w:p w:rsidR="001365ED" w:rsidRPr="00AC6C58" w:rsidRDefault="00577EFB" w:rsidP="005C2C4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15. </w:t>
            </w:r>
            <w:r w:rsidR="001365ED" w:rsidRPr="00AC6C58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TRAJANJE PROJEKTA:</w:t>
            </w:r>
          </w:p>
          <w:p w:rsidR="001365ED" w:rsidRPr="00577EFB" w:rsidRDefault="001365ED" w:rsidP="005C2C4E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(okvirni </w:t>
            </w:r>
            <w:r w:rsidR="00467D25"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predvideni </w:t>
            </w:r>
            <w:r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časovni načrt projekta dd/mm/llll)</w:t>
            </w:r>
          </w:p>
        </w:tc>
        <w:tc>
          <w:tcPr>
            <w:tcW w:w="6758" w:type="dxa"/>
          </w:tcPr>
          <w:p w:rsidR="001365ED" w:rsidRDefault="00467D25" w:rsidP="005C2C4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Od</w:t>
            </w:r>
            <w:r w:rsidR="001365ED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:                </w:t>
            </w:r>
          </w:p>
          <w:p w:rsidR="001365ED" w:rsidRDefault="00467D25" w:rsidP="005C2C4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Do</w:t>
            </w:r>
            <w:r w:rsidR="001365ED">
              <w:rPr>
                <w:rFonts w:ascii="Tahoma" w:hAnsi="Tahoma" w:cs="Tahoma"/>
                <w:sz w:val="20"/>
                <w:szCs w:val="20"/>
                <w:lang w:val="pl-PL" w:eastAsia="sl-SI"/>
              </w:rPr>
              <w:t>:</w:t>
            </w:r>
          </w:p>
          <w:p w:rsidR="00467D25" w:rsidRDefault="00467D25" w:rsidP="005C2C4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467D25" w:rsidRPr="00AC6C58" w:rsidRDefault="00467D25" w:rsidP="005C2C4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365ED" w:rsidRPr="005B64A1" w:rsidTr="00577EFB">
        <w:trPr>
          <w:trHeight w:val="744"/>
        </w:trPr>
        <w:tc>
          <w:tcPr>
            <w:tcW w:w="2678" w:type="dxa"/>
            <w:shd w:val="pct10" w:color="auto" w:fill="auto"/>
          </w:tcPr>
          <w:p w:rsidR="001365ED" w:rsidRPr="005B64A1" w:rsidRDefault="00577EFB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16. </w:t>
            </w:r>
            <w:r w:rsidR="00BA49B5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FINANČNA VREDNOST PROJEKTA</w:t>
            </w:r>
          </w:p>
        </w:tc>
        <w:tc>
          <w:tcPr>
            <w:tcW w:w="6758" w:type="dxa"/>
          </w:tcPr>
          <w:p w:rsidR="00BA49B5" w:rsidRDefault="000D325E" w:rsidP="00BA49B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- Skupna vrednost projekta: </w:t>
            </w:r>
          </w:p>
          <w:p w:rsidR="000D325E" w:rsidRDefault="000D325E" w:rsidP="00BA49B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- Javno sofinanciranje:</w:t>
            </w:r>
          </w:p>
          <w:p w:rsidR="000D325E" w:rsidRPr="005B64A1" w:rsidRDefault="000D325E" w:rsidP="00BA49B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- Lastna udeležba:</w:t>
            </w:r>
          </w:p>
          <w:p w:rsidR="00BA49B5" w:rsidRPr="005B64A1" w:rsidRDefault="00BA49B5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365ED" w:rsidRPr="00AC6C58" w:rsidTr="00577EFB">
        <w:tc>
          <w:tcPr>
            <w:tcW w:w="2678" w:type="dxa"/>
            <w:shd w:val="pct10" w:color="auto" w:fill="auto"/>
          </w:tcPr>
          <w:p w:rsidR="000D325E" w:rsidRDefault="00577EFB" w:rsidP="001365E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17. </w:t>
            </w:r>
            <w:r w:rsidR="000D325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PRIPRAVLJENOST</w:t>
            </w:r>
          </w:p>
          <w:p w:rsidR="001365ED" w:rsidRDefault="001365ED" w:rsidP="001365E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7011F0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PROJEKTA </w:t>
            </w:r>
          </w:p>
          <w:p w:rsidR="001365ED" w:rsidRPr="007011F0" w:rsidRDefault="00577EFB" w:rsidP="00577EF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(</w:t>
            </w:r>
            <w:r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označite - </w:t>
            </w:r>
            <w:r w:rsidR="00467D25"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obkrožite </w:t>
            </w:r>
            <w:r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ali podčrtajte in po potrebi navedite</w:t>
            </w:r>
            <w:r w:rsidR="001365ED"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)</w:t>
            </w:r>
          </w:p>
        </w:tc>
        <w:tc>
          <w:tcPr>
            <w:tcW w:w="6758" w:type="dxa"/>
          </w:tcPr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0D325E" w:rsidRDefault="000D325E" w:rsidP="000D325E">
            <w:pPr>
              <w:pStyle w:val="Odstavekseznama1"/>
              <w:spacing w:after="0" w:line="240" w:lineRule="auto"/>
              <w:ind w:left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Projektna dokumentacija:</w:t>
            </w:r>
            <w:r w:rsidRPr="007011F0">
              <w:t xml:space="preserve"> </w:t>
            </w:r>
          </w:p>
          <w:p w:rsidR="000D325E" w:rsidRPr="007011F0" w:rsidRDefault="000D325E" w:rsidP="000D325E">
            <w:pPr>
              <w:pStyle w:val="Odstavekseznama1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7011F0">
              <w:t>bo potrebna</w:t>
            </w:r>
          </w:p>
          <w:p w:rsidR="000D325E" w:rsidRDefault="000D325E" w:rsidP="000D325E">
            <w:pPr>
              <w:pStyle w:val="Odstavekseznama1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je </w:t>
            </w:r>
            <w:r w:rsidRPr="007011F0">
              <w:t>v izdelavi</w:t>
            </w:r>
          </w:p>
          <w:p w:rsidR="000D325E" w:rsidRPr="000D325E" w:rsidRDefault="000D325E" w:rsidP="000D32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t xml:space="preserve">je </w:t>
            </w:r>
            <w:proofErr w:type="spellStart"/>
            <w:r>
              <w:t>izdelana</w:t>
            </w:r>
            <w:proofErr w:type="spellEnd"/>
          </w:p>
          <w:p w:rsidR="000D325E" w:rsidRDefault="000D325E" w:rsidP="000D325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0D325E" w:rsidRDefault="000D325E" w:rsidP="000D325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0D325E" w:rsidRDefault="000D325E" w:rsidP="000D325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Investicijska dokumentacija:</w:t>
            </w:r>
          </w:p>
          <w:p w:rsidR="000D325E" w:rsidRPr="007011F0" w:rsidRDefault="000D325E" w:rsidP="000D325E">
            <w:pPr>
              <w:pStyle w:val="Odstavekseznama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bo</w:t>
            </w:r>
            <w:r w:rsidRPr="007011F0">
              <w:t xml:space="preserve"> potrebna</w:t>
            </w:r>
            <w:r>
              <w:t xml:space="preserve">, navesti katera: </w:t>
            </w:r>
          </w:p>
          <w:p w:rsidR="000D325E" w:rsidRPr="007011F0" w:rsidRDefault="000D325E" w:rsidP="000D325E">
            <w:pPr>
              <w:pStyle w:val="Odstavekseznama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 xml:space="preserve">je </w:t>
            </w:r>
            <w:r w:rsidRPr="007011F0">
              <w:t>v izdelavi</w:t>
            </w:r>
          </w:p>
          <w:p w:rsidR="000D325E" w:rsidRDefault="000D325E" w:rsidP="000D325E">
            <w:pPr>
              <w:pStyle w:val="Odstavekseznama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 xml:space="preserve">je </w:t>
            </w:r>
            <w:r w:rsidRPr="007011F0">
              <w:t>izdelana</w:t>
            </w:r>
          </w:p>
          <w:p w:rsidR="00577EFB" w:rsidRDefault="00577EFB" w:rsidP="00577EFB">
            <w:pPr>
              <w:pStyle w:val="Odstavekseznama1"/>
              <w:spacing w:after="0" w:line="240" w:lineRule="auto"/>
              <w:ind w:left="360"/>
              <w:jc w:val="both"/>
            </w:pPr>
          </w:p>
          <w:p w:rsidR="00577EFB" w:rsidRDefault="00577EFB" w:rsidP="00577EFB">
            <w:pPr>
              <w:pStyle w:val="Odstavekseznama1"/>
              <w:spacing w:after="0" w:line="240" w:lineRule="auto"/>
              <w:ind w:left="360"/>
              <w:jc w:val="both"/>
            </w:pPr>
          </w:p>
          <w:p w:rsidR="00577EFB" w:rsidRDefault="00577EFB" w:rsidP="00577EFB">
            <w:pPr>
              <w:pStyle w:val="Odstavekseznama1"/>
              <w:spacing w:after="0" w:line="240" w:lineRule="auto"/>
              <w:ind w:left="0"/>
              <w:jc w:val="both"/>
            </w:pPr>
            <w:r>
              <w:t xml:space="preserve">Gradbeno dovoljenje: </w:t>
            </w:r>
          </w:p>
          <w:p w:rsidR="00577EFB" w:rsidRPr="007011F0" w:rsidRDefault="00577EFB" w:rsidP="00577EFB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011F0">
              <w:rPr>
                <w:sz w:val="24"/>
                <w:szCs w:val="24"/>
              </w:rPr>
              <w:t>je potrebno</w:t>
            </w:r>
          </w:p>
          <w:p w:rsidR="00577EFB" w:rsidRDefault="00577EFB" w:rsidP="00577EFB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011F0">
              <w:rPr>
                <w:sz w:val="24"/>
                <w:szCs w:val="24"/>
              </w:rPr>
              <w:t>ni potrebno</w:t>
            </w:r>
          </w:p>
          <w:p w:rsidR="00577EFB" w:rsidRDefault="00577EFB" w:rsidP="00577EFB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bilo pridobljeno dne: </w:t>
            </w:r>
          </w:p>
          <w:p w:rsidR="00577EFB" w:rsidRDefault="00577EFB" w:rsidP="00577EFB">
            <w:pPr>
              <w:pStyle w:val="Odstavekseznama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7EFB" w:rsidRDefault="00577EFB" w:rsidP="00577EFB">
            <w:pPr>
              <w:pStyle w:val="Odstavekseznama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Druga soglasja in dovoljenja: </w:t>
            </w:r>
          </w:p>
          <w:p w:rsidR="00577EFB" w:rsidRPr="00577EFB" w:rsidRDefault="00577EFB" w:rsidP="00577EFB">
            <w:pPr>
              <w:numPr>
                <w:ilvl w:val="0"/>
                <w:numId w:val="11"/>
              </w:num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so potrebna, navedite katera:</w:t>
            </w:r>
          </w:p>
          <w:p w:rsidR="00577EFB" w:rsidRDefault="00577EFB" w:rsidP="00577EFB">
            <w:pPr>
              <w:numPr>
                <w:ilvl w:val="0"/>
                <w:numId w:val="11"/>
              </w:num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niso potrebna</w:t>
            </w:r>
          </w:p>
          <w:p w:rsidR="000D325E" w:rsidRPr="007011F0" w:rsidRDefault="000D325E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</w:tbl>
    <w:p w:rsidR="001A6768" w:rsidRDefault="001A6768" w:rsidP="00707264">
      <w:pPr>
        <w:rPr>
          <w:lang w:val="sl-SI"/>
        </w:rPr>
      </w:pPr>
    </w:p>
    <w:p w:rsidR="007F2EBB" w:rsidRDefault="00577EFB" w:rsidP="00707264">
      <w:pPr>
        <w:rPr>
          <w:b/>
          <w:lang w:val="sl-SI"/>
        </w:rPr>
      </w:pPr>
      <w:r>
        <w:rPr>
          <w:b/>
          <w:lang w:val="sl-SI"/>
        </w:rPr>
        <w:t xml:space="preserve">18. </w:t>
      </w:r>
      <w:r w:rsidR="001A6768" w:rsidRPr="007011F0">
        <w:rPr>
          <w:b/>
          <w:lang w:val="sl-SI"/>
        </w:rPr>
        <w:t>O</w:t>
      </w:r>
      <w:r w:rsidR="007F2EBB">
        <w:rPr>
          <w:b/>
          <w:lang w:val="sl-SI"/>
        </w:rPr>
        <w:t>KVIRNA FINANČNA VREDNOST PROJEKTA TER VIRI FINANCIRANJA  (v EUR):</w:t>
      </w:r>
    </w:p>
    <w:p w:rsidR="00577EFB" w:rsidRPr="007011F0" w:rsidRDefault="00577EFB" w:rsidP="00707264">
      <w:pPr>
        <w:rPr>
          <w:b/>
          <w:lang w:val="sl-SI"/>
        </w:rPr>
      </w:pPr>
      <w:r>
        <w:rPr>
          <w:b/>
          <w:lang w:val="sl-SI"/>
        </w:rPr>
        <w:t>javna sredstva  za vsako leto posebej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47"/>
        <w:gridCol w:w="1134"/>
        <w:gridCol w:w="1011"/>
        <w:gridCol w:w="973"/>
        <w:gridCol w:w="1055"/>
        <w:gridCol w:w="900"/>
        <w:gridCol w:w="1022"/>
        <w:gridCol w:w="1559"/>
      </w:tblGrid>
      <w:tr w:rsidR="003F16D2" w:rsidRPr="007011F0" w:rsidTr="007F2EBB">
        <w:tc>
          <w:tcPr>
            <w:tcW w:w="1364" w:type="dxa"/>
          </w:tcPr>
          <w:p w:rsidR="00414893" w:rsidRDefault="003F16D2" w:rsidP="005B64A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>V</w:t>
            </w:r>
            <w:r w:rsidRPr="005B64A1"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>iri financiranja</w:t>
            </w:r>
          </w:p>
          <w:p w:rsidR="003F16D2" w:rsidRPr="005B64A1" w:rsidRDefault="003F16D2" w:rsidP="005B64A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  <w:r w:rsidRPr="005B64A1"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 xml:space="preserve"> </w:t>
            </w:r>
          </w:p>
        </w:tc>
        <w:tc>
          <w:tcPr>
            <w:tcW w:w="1047" w:type="dxa"/>
          </w:tcPr>
          <w:p w:rsidR="003F16D2" w:rsidRPr="005B64A1" w:rsidRDefault="003F16D2" w:rsidP="00A64D2B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 w:rsidRPr="005B64A1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1134" w:type="dxa"/>
          </w:tcPr>
          <w:p w:rsidR="003F16D2" w:rsidRPr="005B64A1" w:rsidRDefault="003F16D2" w:rsidP="00A64D2B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 w:rsidRPr="005B64A1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2017</w:t>
            </w:r>
          </w:p>
        </w:tc>
        <w:tc>
          <w:tcPr>
            <w:tcW w:w="1011" w:type="dxa"/>
          </w:tcPr>
          <w:p w:rsidR="003F16D2" w:rsidRPr="005B64A1" w:rsidRDefault="003F16D2" w:rsidP="00A64D2B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 w:rsidRPr="005B64A1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973" w:type="dxa"/>
          </w:tcPr>
          <w:p w:rsidR="003F16D2" w:rsidRPr="005B64A1" w:rsidRDefault="003F16D2" w:rsidP="00A64D2B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 w:rsidRPr="005B64A1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1055" w:type="dxa"/>
          </w:tcPr>
          <w:p w:rsidR="003F16D2" w:rsidRPr="005B64A1" w:rsidRDefault="003F16D2" w:rsidP="00A64D2B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 w:rsidRPr="005B64A1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900" w:type="dxa"/>
          </w:tcPr>
          <w:p w:rsidR="003F16D2" w:rsidRPr="005B64A1" w:rsidRDefault="003F16D2" w:rsidP="00707264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1022" w:type="dxa"/>
          </w:tcPr>
          <w:p w:rsidR="003F16D2" w:rsidRPr="005B64A1" w:rsidRDefault="003F16D2" w:rsidP="00707264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1559" w:type="dxa"/>
          </w:tcPr>
          <w:p w:rsidR="003F16D2" w:rsidRPr="0008489F" w:rsidRDefault="003F16D2" w:rsidP="00707264">
            <w:pPr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</w:pPr>
            <w:r w:rsidRPr="0008489F"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  <w:t>skupaj</w:t>
            </w:r>
          </w:p>
        </w:tc>
      </w:tr>
      <w:tr w:rsidR="003F16D2" w:rsidRPr="007011F0" w:rsidTr="007F2EBB">
        <w:tc>
          <w:tcPr>
            <w:tcW w:w="1364" w:type="dxa"/>
          </w:tcPr>
          <w:p w:rsidR="003F16D2" w:rsidRDefault="003F16D2" w:rsidP="003F16D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>EKSRP</w:t>
            </w:r>
          </w:p>
          <w:p w:rsidR="00467D25" w:rsidRPr="00467D25" w:rsidRDefault="00467D25" w:rsidP="003F16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  <w:tc>
          <w:tcPr>
            <w:tcW w:w="1047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11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55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22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</w:tr>
      <w:tr w:rsidR="003F16D2" w:rsidRPr="007011F0" w:rsidTr="007F2EBB">
        <w:tc>
          <w:tcPr>
            <w:tcW w:w="1364" w:type="dxa"/>
          </w:tcPr>
          <w:p w:rsidR="003F16D2" w:rsidRDefault="003F16D2" w:rsidP="00DB328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>ESRR</w:t>
            </w:r>
          </w:p>
          <w:p w:rsidR="00467D25" w:rsidRPr="005B64A1" w:rsidRDefault="00467D25" w:rsidP="00DB328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</w:p>
        </w:tc>
        <w:tc>
          <w:tcPr>
            <w:tcW w:w="1047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11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55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22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</w:tr>
      <w:tr w:rsidR="003F16D2" w:rsidRPr="007011F0" w:rsidTr="007F2EBB">
        <w:tc>
          <w:tcPr>
            <w:tcW w:w="1364" w:type="dxa"/>
          </w:tcPr>
          <w:p w:rsidR="003F16D2" w:rsidRPr="005B64A1" w:rsidRDefault="003F16D2" w:rsidP="00DB328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 xml:space="preserve">ESPR </w:t>
            </w:r>
          </w:p>
        </w:tc>
        <w:tc>
          <w:tcPr>
            <w:tcW w:w="1047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11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55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22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</w:tr>
      <w:tr w:rsidR="003F16D2" w:rsidRPr="007011F0" w:rsidTr="007F2EBB">
        <w:tc>
          <w:tcPr>
            <w:tcW w:w="1364" w:type="dxa"/>
            <w:shd w:val="clear" w:color="auto" w:fill="CCFFFF"/>
            <w:vAlign w:val="bottom"/>
          </w:tcPr>
          <w:p w:rsidR="003F16D2" w:rsidRPr="007011F0" w:rsidRDefault="003F16D2" w:rsidP="00EA543E">
            <w:pPr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</w:pPr>
            <w:r w:rsidRPr="007011F0"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047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134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011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973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055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900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022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559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</w:tr>
    </w:tbl>
    <w:p w:rsidR="001A6768" w:rsidRDefault="001A6768" w:rsidP="00707264">
      <w:pPr>
        <w:rPr>
          <w:lang w:val="sl-SI"/>
        </w:rPr>
      </w:pPr>
    </w:p>
    <w:p w:rsidR="005B64A1" w:rsidRPr="007011F0" w:rsidRDefault="005B64A1" w:rsidP="00707264">
      <w:pPr>
        <w:rPr>
          <w:lang w:val="sl-SI"/>
        </w:rPr>
      </w:pPr>
    </w:p>
    <w:p w:rsidR="001A6768" w:rsidRDefault="003F16D2" w:rsidP="00707264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Predlagatelj projekta:</w:t>
      </w:r>
    </w:p>
    <w:p w:rsidR="00577EFB" w:rsidRDefault="00577EFB" w:rsidP="00707264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E-mail: </w:t>
      </w:r>
    </w:p>
    <w:p w:rsidR="003F16D2" w:rsidRDefault="003F16D2" w:rsidP="00707264">
      <w:pPr>
        <w:rPr>
          <w:lang w:val="pl-PL"/>
        </w:rPr>
      </w:pPr>
    </w:p>
    <w:sectPr w:rsidR="003F16D2" w:rsidSect="003F16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D1" w:rsidRDefault="008723D1">
      <w:r>
        <w:separator/>
      </w:r>
    </w:p>
  </w:endnote>
  <w:endnote w:type="continuationSeparator" w:id="0">
    <w:p w:rsidR="008723D1" w:rsidRDefault="0087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D1" w:rsidRDefault="008723D1">
      <w:r>
        <w:separator/>
      </w:r>
    </w:p>
  </w:footnote>
  <w:footnote w:type="continuationSeparator" w:id="0">
    <w:p w:rsidR="008723D1" w:rsidRDefault="0087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68" w:rsidRDefault="00722357" w:rsidP="00AC6C58">
    <w:pPr>
      <w:pStyle w:val="Header"/>
      <w:pBdr>
        <w:bottom w:val="single" w:sz="4" w:space="17" w:color="auto"/>
      </w:pBd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-6985</wp:posOffset>
              </wp:positionV>
              <wp:extent cx="2514600" cy="68580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A6768" w:rsidRPr="00CB123F" w:rsidRDefault="001A6768" w:rsidP="00AC6C58">
                          <w:pPr>
                            <w:spacing w:after="0" w:line="240" w:lineRule="auto"/>
                            <w:outlineLvl w:val="0"/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</w:pPr>
                          <w:r w:rsidRPr="00CB123F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>Regionalni razvojni center koper</w:t>
                          </w:r>
                        </w:p>
                        <w:p w:rsidR="001A6768" w:rsidRPr="00512B3B" w:rsidRDefault="001A6768" w:rsidP="00AC6C58">
                          <w:pPr>
                            <w:spacing w:after="0" w:line="240" w:lineRule="auto"/>
                            <w:outlineLvl w:val="0"/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6"/>
                              <w:lang w:val="pl-PL"/>
                            </w:rPr>
                          </w:pPr>
                          <w:r w:rsidRPr="00512B3B"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6"/>
                              <w:lang w:val="pl-PL"/>
                            </w:rPr>
                            <w:t>RRA Južna Primorska</w:t>
                          </w:r>
                        </w:p>
                        <w:p w:rsidR="001A6768" w:rsidRPr="00512B3B" w:rsidRDefault="001A6768" w:rsidP="00AC6C58">
                          <w:pPr>
                            <w:spacing w:after="0" w:line="240" w:lineRule="auto"/>
                            <w:outlineLvl w:val="0"/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pl-PL"/>
                            </w:rPr>
                          </w:pPr>
                          <w:r w:rsidRPr="00512B3B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pl-PL"/>
                            </w:rPr>
                            <w:t>Ulica 15. maja 19</w:t>
                          </w:r>
                        </w:p>
                        <w:p w:rsidR="001A6768" w:rsidRPr="00CB123F" w:rsidRDefault="003F16D2" w:rsidP="00AC6C58">
                          <w:pPr>
                            <w:spacing w:after="0" w:line="240" w:lineRule="auto"/>
                            <w:outlineLvl w:val="0"/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  <w:lang w:val="it-IT"/>
                            </w:rPr>
                            <w:t>6000 Koper</w:t>
                          </w: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-.55pt;width:19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" filled="f" fillcolor="silver" stroked="f">
              <v:textbox inset=",,,0">
                <w:txbxContent>
                  <w:p w:rsidR="001A6768" w:rsidRPr="00CB123F" w:rsidRDefault="001A6768" w:rsidP="00AC6C58">
                    <w:pPr>
                      <w:spacing w:after="0" w:line="240" w:lineRule="auto"/>
                      <w:outlineLvl w:val="0"/>
                      <w:rPr>
                        <w:rFonts w:ascii="Verdana" w:hAnsi="Verdana"/>
                        <w:smallCaps/>
                        <w:sz w:val="16"/>
                        <w:szCs w:val="16"/>
                        <w:lang w:val="it-IT"/>
                      </w:rPr>
                    </w:pPr>
                    <w:r w:rsidRPr="00CB123F">
                      <w:rPr>
                        <w:rFonts w:ascii="Verdana" w:hAnsi="Verdana"/>
                        <w:smallCaps/>
                        <w:sz w:val="16"/>
                        <w:szCs w:val="16"/>
                        <w:lang w:val="it-IT"/>
                      </w:rPr>
                      <w:t>Regionalni razvojni center koper</w:t>
                    </w:r>
                  </w:p>
                  <w:p w:rsidR="001A6768" w:rsidRPr="00512B3B" w:rsidRDefault="001A6768" w:rsidP="00AC6C58">
                    <w:pPr>
                      <w:spacing w:after="0" w:line="240" w:lineRule="auto"/>
                      <w:outlineLvl w:val="0"/>
                      <w:rPr>
                        <w:rFonts w:ascii="Verdana" w:hAnsi="Verdana"/>
                        <w:b/>
                        <w:smallCaps/>
                        <w:sz w:val="16"/>
                        <w:szCs w:val="16"/>
                        <w:lang w:val="pl-PL"/>
                      </w:rPr>
                    </w:pPr>
                    <w:r w:rsidRPr="00512B3B">
                      <w:rPr>
                        <w:rFonts w:ascii="Verdana" w:hAnsi="Verdana"/>
                        <w:b/>
                        <w:smallCaps/>
                        <w:sz w:val="16"/>
                        <w:szCs w:val="16"/>
                        <w:lang w:val="pl-PL"/>
                      </w:rPr>
                      <w:t>RRA Južna Primorska</w:t>
                    </w:r>
                  </w:p>
                  <w:p w:rsidR="001A6768" w:rsidRPr="00512B3B" w:rsidRDefault="001A6768" w:rsidP="00AC6C58">
                    <w:pPr>
                      <w:spacing w:after="0" w:line="240" w:lineRule="auto"/>
                      <w:outlineLvl w:val="0"/>
                      <w:rPr>
                        <w:rFonts w:ascii="Verdana" w:hAnsi="Verdana"/>
                        <w:smallCaps/>
                        <w:sz w:val="16"/>
                        <w:szCs w:val="16"/>
                        <w:lang w:val="pl-PL"/>
                      </w:rPr>
                    </w:pPr>
                    <w:r w:rsidRPr="00512B3B">
                      <w:rPr>
                        <w:rFonts w:ascii="Verdana" w:hAnsi="Verdana"/>
                        <w:smallCaps/>
                        <w:sz w:val="16"/>
                        <w:szCs w:val="16"/>
                        <w:lang w:val="pl-PL"/>
                      </w:rPr>
                      <w:t>Ulica 15. maja 19</w:t>
                    </w:r>
                  </w:p>
                  <w:p w:rsidR="001A6768" w:rsidRPr="00CB123F" w:rsidRDefault="003F16D2" w:rsidP="00AC6C58">
                    <w:pPr>
                      <w:spacing w:after="0" w:line="240" w:lineRule="auto"/>
                      <w:outlineLvl w:val="0"/>
                      <w:rPr>
                        <w:rFonts w:ascii="Verdana" w:hAnsi="Verdana"/>
                        <w:smallCap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Verdana" w:hAnsi="Verdana"/>
                        <w:smallCaps/>
                        <w:sz w:val="16"/>
                        <w:szCs w:val="16"/>
                        <w:lang w:val="it-IT"/>
                      </w:rPr>
                      <w:t>6000 Koper</w:t>
                    </w:r>
                  </w:p>
                </w:txbxContent>
              </v:textbox>
            </v:shape>
          </w:pict>
        </mc:Fallback>
      </mc:AlternateContent>
    </w:r>
    <w:r w:rsidR="00746BD6">
      <w:rPr>
        <w:noProof/>
        <w:lang w:val="sl-SI" w:eastAsia="sl-SI"/>
      </w:rPr>
      <w:drawing>
        <wp:inline distT="0" distB="0" distL="0" distR="0">
          <wp:extent cx="752475" cy="552450"/>
          <wp:effectExtent l="1905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7EFB">
      <w:rPr>
        <w:noProof/>
        <w:lang w:val="sl-SI" w:eastAsia="sl-SI"/>
      </w:rPr>
      <w:t xml:space="preserve">              </w:t>
    </w:r>
    <w:r w:rsidR="00577EFB">
      <w:rPr>
        <w:noProof/>
        <w:lang w:val="sl-SI" w:eastAsia="sl-SI"/>
      </w:rPr>
      <w:drawing>
        <wp:inline distT="0" distB="0" distL="0" distR="0">
          <wp:extent cx="1771409" cy="523875"/>
          <wp:effectExtent l="19050" t="0" r="241" b="0"/>
          <wp:docPr id="2" name="Slika 1" descr="LOGO_LAS Is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S Istr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0900" cy="52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215"/>
    <w:multiLevelType w:val="hybridMultilevel"/>
    <w:tmpl w:val="00DE8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3FD"/>
    <w:multiLevelType w:val="hybridMultilevel"/>
    <w:tmpl w:val="E73202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7064"/>
    <w:multiLevelType w:val="hybridMultilevel"/>
    <w:tmpl w:val="D2D02CB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66FE6"/>
    <w:multiLevelType w:val="hybridMultilevel"/>
    <w:tmpl w:val="B76E9BC8"/>
    <w:lvl w:ilvl="0" w:tplc="CBAE84D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0837"/>
    <w:multiLevelType w:val="hybridMultilevel"/>
    <w:tmpl w:val="C612128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25FF7"/>
    <w:multiLevelType w:val="hybridMultilevel"/>
    <w:tmpl w:val="34C48FB0"/>
    <w:lvl w:ilvl="0" w:tplc="9872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2858"/>
    <w:multiLevelType w:val="hybridMultilevel"/>
    <w:tmpl w:val="D92E42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E2AB4"/>
    <w:multiLevelType w:val="hybridMultilevel"/>
    <w:tmpl w:val="24202A6C"/>
    <w:lvl w:ilvl="0" w:tplc="101660C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327"/>
    <w:multiLevelType w:val="hybridMultilevel"/>
    <w:tmpl w:val="70722030"/>
    <w:lvl w:ilvl="0" w:tplc="511299A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935A1"/>
    <w:multiLevelType w:val="hybridMultilevel"/>
    <w:tmpl w:val="70722030"/>
    <w:lvl w:ilvl="0" w:tplc="511299A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372B3"/>
    <w:multiLevelType w:val="hybridMultilevel"/>
    <w:tmpl w:val="44A4975A"/>
    <w:lvl w:ilvl="0" w:tplc="CC9AE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028C5"/>
    <w:multiLevelType w:val="hybridMultilevel"/>
    <w:tmpl w:val="8D6042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455A7"/>
    <w:multiLevelType w:val="hybridMultilevel"/>
    <w:tmpl w:val="546885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56907"/>
    <w:multiLevelType w:val="hybridMultilevel"/>
    <w:tmpl w:val="5FDCDF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E722A4"/>
    <w:multiLevelType w:val="hybridMultilevel"/>
    <w:tmpl w:val="3CF4EBC6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D109C7"/>
    <w:multiLevelType w:val="hybridMultilevel"/>
    <w:tmpl w:val="5844902A"/>
    <w:lvl w:ilvl="0" w:tplc="0424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0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65"/>
    <w:rsid w:val="00024886"/>
    <w:rsid w:val="00075F5F"/>
    <w:rsid w:val="0008489F"/>
    <w:rsid w:val="000905AF"/>
    <w:rsid w:val="000B5AE7"/>
    <w:rsid w:val="000D325E"/>
    <w:rsid w:val="0012662A"/>
    <w:rsid w:val="001365ED"/>
    <w:rsid w:val="00172142"/>
    <w:rsid w:val="00195E60"/>
    <w:rsid w:val="001A6768"/>
    <w:rsid w:val="00273F2A"/>
    <w:rsid w:val="002D5908"/>
    <w:rsid w:val="003425B9"/>
    <w:rsid w:val="003607CF"/>
    <w:rsid w:val="003F16D2"/>
    <w:rsid w:val="00414893"/>
    <w:rsid w:val="00467D25"/>
    <w:rsid w:val="00476893"/>
    <w:rsid w:val="00504DA0"/>
    <w:rsid w:val="005110ED"/>
    <w:rsid w:val="00512B3B"/>
    <w:rsid w:val="0054308F"/>
    <w:rsid w:val="00577EFB"/>
    <w:rsid w:val="00592AD4"/>
    <w:rsid w:val="005B64A1"/>
    <w:rsid w:val="006038AB"/>
    <w:rsid w:val="00641EAD"/>
    <w:rsid w:val="0066000E"/>
    <w:rsid w:val="006F359E"/>
    <w:rsid w:val="007011F0"/>
    <w:rsid w:val="00707264"/>
    <w:rsid w:val="00722357"/>
    <w:rsid w:val="00746BD6"/>
    <w:rsid w:val="007D1D47"/>
    <w:rsid w:val="007F2EBB"/>
    <w:rsid w:val="00852AAB"/>
    <w:rsid w:val="008723D1"/>
    <w:rsid w:val="00895013"/>
    <w:rsid w:val="008F3D3B"/>
    <w:rsid w:val="00953E62"/>
    <w:rsid w:val="00992751"/>
    <w:rsid w:val="009E2DE4"/>
    <w:rsid w:val="00A404FD"/>
    <w:rsid w:val="00AA1446"/>
    <w:rsid w:val="00AC6C58"/>
    <w:rsid w:val="00B24440"/>
    <w:rsid w:val="00B53768"/>
    <w:rsid w:val="00B630C9"/>
    <w:rsid w:val="00BA49B5"/>
    <w:rsid w:val="00C044D1"/>
    <w:rsid w:val="00C506F7"/>
    <w:rsid w:val="00C511D9"/>
    <w:rsid w:val="00C63165"/>
    <w:rsid w:val="00CB123F"/>
    <w:rsid w:val="00CC76A2"/>
    <w:rsid w:val="00D1076C"/>
    <w:rsid w:val="00D6319B"/>
    <w:rsid w:val="00D65896"/>
    <w:rsid w:val="00DB328B"/>
    <w:rsid w:val="00DD3FC3"/>
    <w:rsid w:val="00DF2EBC"/>
    <w:rsid w:val="00DF37A1"/>
    <w:rsid w:val="00E17B53"/>
    <w:rsid w:val="00E334C2"/>
    <w:rsid w:val="00E77044"/>
    <w:rsid w:val="00EA543E"/>
    <w:rsid w:val="00F06BC3"/>
    <w:rsid w:val="00F16733"/>
    <w:rsid w:val="00F237D0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9900EA-F50A-4B37-9920-F83AA94C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4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3165"/>
    <w:pPr>
      <w:ind w:left="720"/>
      <w:contextualSpacing/>
    </w:pPr>
  </w:style>
  <w:style w:type="table" w:styleId="TableGrid">
    <w:name w:val="Table Grid"/>
    <w:basedOn w:val="TableNormal"/>
    <w:uiPriority w:val="99"/>
    <w:rsid w:val="0070726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6C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C58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C6C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76C"/>
    <w:rPr>
      <w:rFonts w:cs="Times New Roman"/>
      <w:lang w:val="en-US" w:eastAsia="en-US"/>
    </w:rPr>
  </w:style>
  <w:style w:type="paragraph" w:customStyle="1" w:styleId="Odstavekseznama1">
    <w:name w:val="Odstavek seznama1"/>
    <w:basedOn w:val="Normal"/>
    <w:uiPriority w:val="99"/>
    <w:rsid w:val="00DF37A1"/>
    <w:pPr>
      <w:ind w:left="720"/>
      <w:contextualSpacing/>
    </w:pPr>
    <w:rPr>
      <w:rFonts w:eastAsia="Times New Roman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REGIONALNI RAZVOJNI PROGRAM JUŽNE PRIMORSKE 2014 - 2020</vt:lpstr>
      <vt:lpstr>REGIONALNI RAZVOJNI PROGRAM JUŽNE PRIMORSKE 2014 - 2020</vt:lpstr>
    </vt:vector>
  </TitlesOfParts>
  <Company>RRC Koper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REGIONALNI RAZVOJNI PROGRAM JUŽNE PRIMORSKE 2014 - 2020</dc:title>
  <dc:creator>slavkom</dc:creator>
  <cp:lastModifiedBy>Tadej Žilič</cp:lastModifiedBy>
  <cp:revision>2</cp:revision>
  <dcterms:created xsi:type="dcterms:W3CDTF">2015-09-10T13:27:00Z</dcterms:created>
  <dcterms:modified xsi:type="dcterms:W3CDTF">2015-09-10T13:27:00Z</dcterms:modified>
</cp:coreProperties>
</file>